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F9327C" w:rsidRPr="00F9327C" w:rsidTr="00F9327C">
        <w:trPr>
          <w:trHeight w:val="2694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9327C" w:rsidRPr="00F9327C" w:rsidRDefault="00F9327C" w:rsidP="00F932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9327C"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0" allowOverlap="1" wp14:anchorId="60E4B198" wp14:editId="43175574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9327C" w:rsidRPr="00F9327C" w:rsidRDefault="00F9327C" w:rsidP="00F932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F9327C" w:rsidRPr="00F9327C" w:rsidRDefault="00F9327C" w:rsidP="00F9327C">
            <w:pPr>
              <w:keepNext/>
              <w:snapToGrid w:val="0"/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b/>
                <w:sz w:val="32"/>
                <w:szCs w:val="20"/>
                <w:lang w:val="tr-TR"/>
              </w:rPr>
            </w:pPr>
          </w:p>
          <w:p w:rsidR="00F9327C" w:rsidRPr="00F9327C" w:rsidRDefault="00F9327C" w:rsidP="00F932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F9327C" w:rsidRPr="00F9327C" w:rsidRDefault="00F9327C" w:rsidP="00F932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F9327C" w:rsidRPr="00F9327C" w:rsidRDefault="00F9327C" w:rsidP="00F932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 w:rsidRPr="00F9327C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REPUBLICA MOLDOVA</w:t>
            </w:r>
          </w:p>
          <w:p w:rsidR="00F9327C" w:rsidRPr="00F9327C" w:rsidRDefault="00F9327C" w:rsidP="00F932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F9327C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UTA  GĂGĂUZIA </w:t>
            </w:r>
            <w:r w:rsidRPr="00F9327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CEADÎR-LUNGA</w:t>
            </w:r>
          </w:p>
          <w:p w:rsidR="00F9327C" w:rsidRPr="00F9327C" w:rsidRDefault="00F9327C" w:rsidP="00F932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 w:rsidRPr="00F9327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t>CO</w:t>
            </w:r>
            <w:r w:rsidRPr="00F9327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9327C" w:rsidRPr="00F9327C" w:rsidRDefault="00F9327C" w:rsidP="00F932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</w:pPr>
            <w:r w:rsidRPr="00F9327C"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MD-6101</w:t>
            </w:r>
            <w:r w:rsidRPr="00F9327C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9327C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F9327C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F9327C" w:rsidRPr="00F9327C" w:rsidRDefault="00F9327C" w:rsidP="00F9327C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9327C">
              <w:rPr>
                <w:rFonts w:ascii="Times New Roman" w:eastAsia="Times New Roman" w:hAnsi="Times New Roman"/>
                <w:b/>
                <w:sz w:val="24"/>
                <w:szCs w:val="24"/>
              </w:rPr>
              <w:t>РЕСПУБЛИКА МОЛДОВА</w:t>
            </w:r>
          </w:p>
          <w:p w:rsidR="00F9327C" w:rsidRPr="00F9327C" w:rsidRDefault="00F9327C" w:rsidP="00F932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9327C">
              <w:rPr>
                <w:rFonts w:ascii="Times New Roman" w:eastAsia="Times New Roman" w:hAnsi="Times New Roman"/>
                <w:b/>
              </w:rPr>
              <w:t>АТО ГАГАУЗИЯ</w:t>
            </w:r>
          </w:p>
          <w:p w:rsidR="00F9327C" w:rsidRPr="00F9327C" w:rsidRDefault="00F9327C" w:rsidP="00F932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</w:pPr>
            <w:r w:rsidRPr="00F9327C">
              <w:rPr>
                <w:rFonts w:ascii="Times New Roman" w:eastAsia="Times New Roman" w:hAnsi="Times New Roman"/>
                <w:b/>
                <w:color w:val="000000"/>
              </w:rPr>
              <w:t>МУНИЦИПИЙ ЧАДЫР–ЛУНГА</w:t>
            </w:r>
          </w:p>
          <w:p w:rsidR="00F9327C" w:rsidRPr="00F9327C" w:rsidRDefault="00F9327C" w:rsidP="00F932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r-TR"/>
              </w:rPr>
            </w:pPr>
            <w:r w:rsidRPr="00F9327C">
              <w:rPr>
                <w:rFonts w:ascii="Times New Roman" w:eastAsia="Times New Roman" w:hAnsi="Times New Roman"/>
                <w:b/>
                <w:color w:val="000000"/>
              </w:rPr>
              <w:t>МУНИЦИПАЛЬНЫЙ СОВЕТ</w:t>
            </w:r>
          </w:p>
          <w:p w:rsidR="00F9327C" w:rsidRPr="00F9327C" w:rsidRDefault="00F9327C" w:rsidP="00F932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r-TR"/>
              </w:rPr>
            </w:pPr>
            <w:r w:rsidRPr="00F9327C"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6100, ул. Ленина, 91</w:t>
            </w:r>
          </w:p>
          <w:p w:rsidR="00F9327C" w:rsidRPr="00F9327C" w:rsidRDefault="00F9327C" w:rsidP="00F932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F9327C"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tel.  +(373 291) 2-</w:t>
            </w:r>
            <w:r w:rsidRPr="00F9327C"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08-36</w:t>
            </w:r>
          </w:p>
          <w:p w:rsidR="00F9327C" w:rsidRPr="00F9327C" w:rsidRDefault="00F9327C" w:rsidP="00F932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r-TR"/>
              </w:rPr>
            </w:pPr>
            <w:r w:rsidRPr="00F9327C"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fax. +(37</w:t>
            </w:r>
            <w:r w:rsidRPr="00F9327C">
              <w:rPr>
                <w:rFonts w:ascii="Times New Roman" w:eastAsia="Times New Roman" w:hAnsi="Times New Roman"/>
                <w:lang w:val="tr-TR"/>
              </w:rPr>
              <w:t xml:space="preserve">3 </w:t>
            </w:r>
            <w:r w:rsidRPr="00F9327C"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291) 2-25-04</w:t>
            </w:r>
          </w:p>
          <w:p w:rsidR="00F9327C" w:rsidRPr="00F9327C" w:rsidRDefault="00F9327C" w:rsidP="00F932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  <w:u w:val="single"/>
                <w:lang w:val="en-US" w:eastAsia="ru-RU"/>
              </w:rPr>
            </w:pPr>
            <w:hyperlink r:id="rId8" w:history="1">
              <w:r w:rsidRPr="00F9327C">
                <w:rPr>
                  <w:rFonts w:ascii="Times New Roman" w:eastAsia="Times New Roman" w:hAnsi="Times New Roman"/>
                  <w:b/>
                  <w:color w:val="0000FF"/>
                  <w:u w:val="single"/>
                  <w:lang w:val="en-US"/>
                </w:rPr>
                <w:t>www.ceadir-lunga.md</w:t>
              </w:r>
            </w:hyperlink>
          </w:p>
          <w:p w:rsidR="00F9327C" w:rsidRPr="00F9327C" w:rsidRDefault="00F9327C" w:rsidP="00F932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F9327C"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9327C" w:rsidRPr="00F9327C" w:rsidRDefault="00F9327C" w:rsidP="00F932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/>
              </w:rPr>
            </w:pPr>
            <w:r w:rsidRPr="00F9327C"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407E0AD5" wp14:editId="36C2D414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4" name="Рисунок 1" descr="Описание: Описание: Описание: Описание: Описание: Описание: 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9327C" w:rsidRPr="00F9327C" w:rsidRDefault="00F9327C" w:rsidP="00F932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/>
              </w:rPr>
            </w:pPr>
          </w:p>
          <w:p w:rsidR="00F9327C" w:rsidRPr="00F9327C" w:rsidRDefault="00F9327C" w:rsidP="00F932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/>
              </w:rPr>
            </w:pPr>
          </w:p>
          <w:p w:rsidR="00F9327C" w:rsidRPr="00F9327C" w:rsidRDefault="00F9327C" w:rsidP="00F932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F9327C" w:rsidRPr="00F9327C" w:rsidRDefault="00F9327C" w:rsidP="00F932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F9327C" w:rsidRPr="00F9327C" w:rsidRDefault="00F9327C" w:rsidP="00F9327C">
            <w:pPr>
              <w:keepNext/>
              <w:snapToGrid w:val="0"/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</w:pPr>
            <w:r w:rsidRPr="00F9327C"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MOLDOVA RESPUBLİKASI</w:t>
            </w:r>
          </w:p>
          <w:p w:rsidR="00F9327C" w:rsidRPr="00F9327C" w:rsidRDefault="00F9327C" w:rsidP="00F932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</w:pPr>
            <w:r w:rsidRPr="00F9327C"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GAGAUZİYA (GAGAUZ ERİ)</w:t>
            </w:r>
          </w:p>
          <w:p w:rsidR="00F9327C" w:rsidRPr="00F9327C" w:rsidRDefault="00F9327C" w:rsidP="00F932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tr-TR"/>
              </w:rPr>
            </w:pPr>
            <w:r w:rsidRPr="00F9327C">
              <w:rPr>
                <w:rFonts w:ascii="Times New Roman" w:eastAsia="Times New Roman" w:hAnsi="Times New Roman"/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9327C" w:rsidRPr="00F9327C" w:rsidRDefault="00F9327C" w:rsidP="00F932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tr-TR"/>
              </w:rPr>
            </w:pPr>
            <w:r w:rsidRPr="00F9327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9327C"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MUNİ</w:t>
            </w:r>
            <w:r w:rsidRPr="00F9327C"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9327C"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İPİYASI</w:t>
            </w:r>
          </w:p>
          <w:p w:rsidR="00F9327C" w:rsidRPr="00F9327C" w:rsidRDefault="00F9327C" w:rsidP="00F932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</w:pPr>
            <w:r w:rsidRPr="00F9327C"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MUNİ</w:t>
            </w:r>
            <w:r w:rsidRPr="00F9327C"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9327C"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İPİYASININ  NASAATI</w:t>
            </w:r>
          </w:p>
          <w:p w:rsidR="00F9327C" w:rsidRPr="00F9327C" w:rsidRDefault="00F9327C" w:rsidP="00F932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r w:rsidRPr="00F9327C"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MD-6101, LENİN sokaa, 91</w:t>
            </w:r>
          </w:p>
        </w:tc>
      </w:tr>
    </w:tbl>
    <w:p w:rsidR="00F9327C" w:rsidRPr="00F9327C" w:rsidRDefault="00F9327C" w:rsidP="00F932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932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Решение</w:t>
      </w:r>
    </w:p>
    <w:p w:rsidR="00F9327C" w:rsidRPr="00F9327C" w:rsidRDefault="00F9327C" w:rsidP="00F9327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32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16.12.2025 г.                                                                                                    № 14/20                                    </w:t>
      </w:r>
      <w:proofErr w:type="spellStart"/>
      <w:r w:rsidRPr="00F9327C">
        <w:rPr>
          <w:rFonts w:ascii="Times New Roman" w:eastAsia="Times New Roman" w:hAnsi="Times New Roman"/>
          <w:b/>
          <w:sz w:val="24"/>
          <w:szCs w:val="24"/>
          <w:lang w:eastAsia="ru-RU"/>
        </w:rPr>
        <w:t>мун</w:t>
      </w:r>
      <w:proofErr w:type="spellEnd"/>
      <w:r w:rsidRPr="00F9327C">
        <w:rPr>
          <w:rFonts w:ascii="Times New Roman" w:eastAsia="Times New Roman" w:hAnsi="Times New Roman"/>
          <w:b/>
          <w:sz w:val="24"/>
          <w:szCs w:val="24"/>
          <w:lang w:eastAsia="ru-RU"/>
        </w:rPr>
        <w:t>. Чадыр-Лунга</w:t>
      </w:r>
    </w:p>
    <w:p w:rsidR="00F9327C" w:rsidRPr="00F9327C" w:rsidRDefault="00F9327C" w:rsidP="00F932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327C" w:rsidRPr="00F9327C" w:rsidRDefault="00F9327C" w:rsidP="00F932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327C">
        <w:rPr>
          <w:rFonts w:ascii="Times New Roman" w:eastAsia="Times New Roman" w:hAnsi="Times New Roman"/>
          <w:b/>
          <w:sz w:val="24"/>
          <w:szCs w:val="24"/>
          <w:lang w:eastAsia="ru-RU"/>
        </w:rPr>
        <w:t>Об установлении права пользования (найма) земельным участком по ул. Мичу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рина</w:t>
      </w:r>
      <w:r w:rsidRPr="00F9327C">
        <w:rPr>
          <w:rFonts w:ascii="Times New Roman" w:eastAsia="Times New Roman" w:hAnsi="Times New Roman"/>
          <w:b/>
          <w:sz w:val="24"/>
          <w:szCs w:val="24"/>
          <w:lang w:val="ro-RO" w:eastAsia="ru-RU"/>
        </w:rPr>
        <w:t>.</w:t>
      </w:r>
    </w:p>
    <w:p w:rsidR="00F9327C" w:rsidRPr="00F9327C" w:rsidRDefault="00F9327C" w:rsidP="00F932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327C" w:rsidRPr="00F9327C" w:rsidRDefault="00F9327C" w:rsidP="00F9327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lang w:eastAsia="ru-RU"/>
        </w:rPr>
      </w:pPr>
      <w:r w:rsidRPr="00F9327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Рассмотрев заявление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Кройтор Ольги (</w:t>
      </w:r>
      <w:proofErr w:type="spellStart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вх</w:t>
      </w:r>
      <w:proofErr w:type="spellEnd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 № 03/2 от 05.01.2026</w:t>
      </w:r>
      <w:r w:rsidRPr="00F9327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г). об установлении права пользования (найма) земельным участком несельскохозяйственного назначения, расположенный по адресу: </w:t>
      </w:r>
      <w:proofErr w:type="spellStart"/>
      <w:r w:rsidRPr="00F9327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му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</w:t>
      </w:r>
      <w:proofErr w:type="gramStart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.Ч</w:t>
      </w:r>
      <w:proofErr w:type="gramEnd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адыр</w:t>
      </w:r>
      <w:proofErr w:type="spellEnd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– </w:t>
      </w:r>
      <w:proofErr w:type="spellStart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Лунга</w:t>
      </w:r>
      <w:proofErr w:type="spellEnd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ул. Мичурина, </w:t>
      </w:r>
      <w:r w:rsidRPr="00F9327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с к/н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9602221.362, площадью 0,0005</w:t>
      </w:r>
      <w:r w:rsidRPr="00F9327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га, для </w:t>
      </w:r>
      <w:r w:rsidR="001D651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использования под лоточную торговлю</w:t>
      </w:r>
      <w:r w:rsidRPr="00F9327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сроком на 3 года, в соответствии со ст. ст.1251-1287 ГК РМ,  ч.1 ст. 9, ч.2 п.</w:t>
      </w:r>
      <w:r w:rsidRPr="00F9327C"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 xml:space="preserve"> h)</w:t>
      </w:r>
      <w:r w:rsidRPr="00F9327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Закона РМ «Об управлени</w:t>
      </w:r>
      <w:r w:rsidR="001D651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 публичной собственности и ее р</w:t>
      </w:r>
      <w:r w:rsidRPr="00F9327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азгосударствлении», Постановлением Правительства «Об утверждении Положения об аукционах «с молотка» и «на понижение»» № 136 от 10.02.2009 г., и п.</w:t>
      </w:r>
      <w:r w:rsidRPr="00F9327C"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>b</w:t>
      </w:r>
      <w:r w:rsidRPr="00F9327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), с</w:t>
      </w:r>
      <w:r w:rsidRPr="00F9327C"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>)</w:t>
      </w:r>
      <w:r w:rsidRPr="00F9327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ч.2 ст.14 Закона РМ «О местном публичном управлении» № 436 – </w:t>
      </w:r>
      <w:r w:rsidRPr="00F9327C"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 xml:space="preserve">XVI </w:t>
      </w:r>
      <w:r w:rsidRPr="00F9327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от 28.12.2006 г.,</w:t>
      </w:r>
    </w:p>
    <w:p w:rsidR="00F9327C" w:rsidRPr="00F9327C" w:rsidRDefault="00F9327C" w:rsidP="00F9327C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F9327C" w:rsidRPr="00F9327C" w:rsidRDefault="00F9327C" w:rsidP="00F9327C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spellStart"/>
      <w:r w:rsidRPr="00F9327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Чадыр-Лунгский</w:t>
      </w:r>
      <w:proofErr w:type="spellEnd"/>
      <w:r w:rsidRPr="00F9327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Муниципальный Совет</w:t>
      </w:r>
    </w:p>
    <w:p w:rsidR="00F9327C" w:rsidRPr="00F9327C" w:rsidRDefault="00F9327C" w:rsidP="00F9327C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932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РЕШИЛ</w:t>
      </w:r>
      <w:r w:rsidRPr="00F9327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:</w:t>
      </w:r>
    </w:p>
    <w:p w:rsidR="00F9327C" w:rsidRPr="00F9327C" w:rsidRDefault="00F9327C" w:rsidP="00F9327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F9327C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1. Разрешить</w:t>
      </w:r>
      <w:r w:rsidRPr="00F932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proofErr w:type="spellStart"/>
      <w:r w:rsidRPr="00F9327C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Примэрии</w:t>
      </w:r>
      <w:proofErr w:type="spellEnd"/>
      <w:r w:rsidRPr="00F9327C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</w:t>
      </w:r>
      <w:proofErr w:type="spellStart"/>
      <w:r w:rsidRPr="00F9327C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мун</w:t>
      </w:r>
      <w:proofErr w:type="gramStart"/>
      <w:r w:rsidRPr="00F9327C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.Ч</w:t>
      </w:r>
      <w:proofErr w:type="gramEnd"/>
      <w:r w:rsidRPr="00F9327C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адыр-Лунга</w:t>
      </w:r>
      <w:proofErr w:type="spellEnd"/>
      <w:r w:rsidRPr="00F9327C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сдать в </w:t>
      </w:r>
      <w:proofErr w:type="spellStart"/>
      <w:r w:rsidRPr="00F9327C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найм</w:t>
      </w:r>
      <w:proofErr w:type="spellEnd"/>
      <w:r w:rsidRPr="00F9327C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согласно действующего законодательства РМ земельный участок, р</w:t>
      </w:r>
      <w:r w:rsidRPr="00F9327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асположенный по адресу: </w:t>
      </w:r>
      <w:proofErr w:type="spellStart"/>
      <w:r w:rsidRPr="00F9327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</w:t>
      </w:r>
      <w:r w:rsidR="00C1537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ун</w:t>
      </w:r>
      <w:proofErr w:type="spellEnd"/>
      <w:r w:rsidR="00C1537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 Чадыр-Лунга, ул. Мичурина</w:t>
      </w:r>
      <w:r w:rsidRPr="00F9327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с</w:t>
      </w:r>
      <w:r w:rsidR="00C1537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кадастровым номером 9602221.362, площадью 0,0005</w:t>
      </w:r>
      <w:r w:rsidRPr="00F9327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га, для</w:t>
      </w:r>
      <w:r w:rsidR="00C1537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использования под лоточную торговлю</w:t>
      </w:r>
      <w:bookmarkStart w:id="0" w:name="_GoBack"/>
      <w:bookmarkEnd w:id="0"/>
      <w:r w:rsidRPr="00F9327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сроком на 3 года</w:t>
      </w:r>
      <w:r w:rsidRPr="00F9327C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.</w:t>
      </w:r>
    </w:p>
    <w:p w:rsidR="00F9327C" w:rsidRPr="00F9327C" w:rsidRDefault="00F9327C" w:rsidP="00F9327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327C" w:rsidRPr="00F9327C" w:rsidRDefault="00F9327C" w:rsidP="00F9327C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F9327C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F9327C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Выставить на аукцион указанный участок для установления права пользования (найма).</w:t>
      </w:r>
    </w:p>
    <w:p w:rsidR="00F9327C" w:rsidRPr="00F9327C" w:rsidRDefault="00F9327C" w:rsidP="00F9327C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:rsidR="00F9327C" w:rsidRPr="00F9327C" w:rsidRDefault="00F9327C" w:rsidP="00F9327C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327C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3. </w:t>
      </w:r>
      <w:r w:rsidRPr="00F9327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Контроль за исполнением настоящего решения возложить на </w:t>
      </w:r>
      <w:proofErr w:type="spellStart"/>
      <w:r w:rsidRPr="00F9327C">
        <w:rPr>
          <w:rFonts w:ascii="Times New Roman" w:eastAsia="Times New Roman" w:hAnsi="Times New Roman"/>
          <w:sz w:val="24"/>
          <w:szCs w:val="24"/>
          <w:lang w:eastAsia="ru-RU"/>
        </w:rPr>
        <w:t>примара</w:t>
      </w:r>
      <w:proofErr w:type="spellEnd"/>
      <w:r w:rsidRPr="00F932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9327C">
        <w:rPr>
          <w:rFonts w:ascii="Times New Roman" w:eastAsia="Times New Roman" w:hAnsi="Times New Roman"/>
          <w:sz w:val="24"/>
          <w:szCs w:val="24"/>
          <w:lang w:eastAsia="ru-RU"/>
        </w:rPr>
        <w:t>мун</w:t>
      </w:r>
      <w:proofErr w:type="gramStart"/>
      <w:r w:rsidRPr="00F9327C">
        <w:rPr>
          <w:rFonts w:ascii="Times New Roman" w:eastAsia="Times New Roman" w:hAnsi="Times New Roman"/>
          <w:sz w:val="24"/>
          <w:szCs w:val="24"/>
          <w:lang w:eastAsia="ru-RU"/>
        </w:rPr>
        <w:t>.Ч</w:t>
      </w:r>
      <w:proofErr w:type="gramEnd"/>
      <w:r w:rsidRPr="00F9327C">
        <w:rPr>
          <w:rFonts w:ascii="Times New Roman" w:eastAsia="Times New Roman" w:hAnsi="Times New Roman"/>
          <w:sz w:val="24"/>
          <w:szCs w:val="24"/>
          <w:lang w:eastAsia="ru-RU"/>
        </w:rPr>
        <w:t>адыр</w:t>
      </w:r>
      <w:proofErr w:type="spellEnd"/>
      <w:r w:rsidRPr="00F9327C">
        <w:rPr>
          <w:rFonts w:ascii="Times New Roman" w:eastAsia="Times New Roman" w:hAnsi="Times New Roman"/>
          <w:sz w:val="24"/>
          <w:szCs w:val="24"/>
          <w:lang w:eastAsia="ru-RU"/>
        </w:rPr>
        <w:t xml:space="preserve">-     </w:t>
      </w:r>
      <w:proofErr w:type="spellStart"/>
      <w:r w:rsidRPr="00F9327C">
        <w:rPr>
          <w:rFonts w:ascii="Times New Roman" w:eastAsia="Times New Roman" w:hAnsi="Times New Roman"/>
          <w:sz w:val="24"/>
          <w:szCs w:val="24"/>
          <w:lang w:eastAsia="ru-RU"/>
        </w:rPr>
        <w:t>Лунга</w:t>
      </w:r>
      <w:proofErr w:type="spellEnd"/>
      <w:r w:rsidRPr="00F932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9327C">
        <w:rPr>
          <w:rFonts w:ascii="Times New Roman" w:eastAsia="Times New Roman" w:hAnsi="Times New Roman"/>
          <w:sz w:val="24"/>
          <w:szCs w:val="24"/>
          <w:lang w:eastAsia="ru-RU"/>
        </w:rPr>
        <w:t>А.Топал</w:t>
      </w:r>
      <w:proofErr w:type="spellEnd"/>
      <w:r w:rsidRPr="00F932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9327C" w:rsidRPr="00F9327C" w:rsidRDefault="00F9327C" w:rsidP="00F9327C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F9327C" w:rsidRPr="00F9327C" w:rsidRDefault="00F9327C" w:rsidP="00F9327C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327C">
        <w:rPr>
          <w:rFonts w:ascii="Times New Roman" w:eastAsia="Times New Roman" w:hAnsi="Times New Roman"/>
          <w:sz w:val="24"/>
          <w:szCs w:val="24"/>
          <w:lang w:eastAsia="ru-RU"/>
        </w:rPr>
        <w:t>4.  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F9327C" w:rsidRPr="00F9327C" w:rsidRDefault="00F9327C" w:rsidP="00F9327C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F9327C" w:rsidRPr="00F9327C" w:rsidRDefault="00F9327C" w:rsidP="00F9327C">
      <w:pPr>
        <w:suppressAutoHyphens/>
        <w:autoSpaceDN w:val="0"/>
        <w:spacing w:after="0" w:line="240" w:lineRule="auto"/>
        <w:rPr>
          <w:rFonts w:ascii="Times New Roman" w:hAnsi="Times New Roman"/>
          <w:kern w:val="3"/>
          <w:sz w:val="24"/>
          <w:szCs w:val="24"/>
          <w:lang w:eastAsia="zh-CN"/>
        </w:rPr>
      </w:pPr>
      <w:r w:rsidRPr="00F9327C">
        <w:rPr>
          <w:rFonts w:ascii="Times New Roman" w:hAnsi="Times New Roman"/>
          <w:kern w:val="3"/>
          <w:sz w:val="24"/>
          <w:szCs w:val="24"/>
          <w:lang w:eastAsia="zh-CN"/>
        </w:rPr>
        <w:tab/>
      </w:r>
      <w:r w:rsidRPr="00F9327C">
        <w:rPr>
          <w:rFonts w:ascii="Times New Roman" w:hAnsi="Times New Roman"/>
          <w:kern w:val="3"/>
          <w:sz w:val="24"/>
          <w:szCs w:val="24"/>
          <w:lang w:eastAsia="zh-CN"/>
        </w:rPr>
        <w:tab/>
        <w:t>Председатель Совета</w:t>
      </w:r>
      <w:r w:rsidRPr="00F9327C">
        <w:rPr>
          <w:rFonts w:ascii="Times New Roman" w:hAnsi="Times New Roman"/>
          <w:kern w:val="3"/>
          <w:sz w:val="24"/>
          <w:szCs w:val="24"/>
          <w:lang w:eastAsia="zh-CN"/>
        </w:rPr>
        <w:tab/>
      </w:r>
      <w:r w:rsidRPr="00F9327C">
        <w:rPr>
          <w:rFonts w:ascii="Times New Roman" w:hAnsi="Times New Roman"/>
          <w:kern w:val="3"/>
          <w:sz w:val="24"/>
          <w:szCs w:val="24"/>
          <w:lang w:eastAsia="zh-CN"/>
        </w:rPr>
        <w:tab/>
      </w:r>
      <w:r w:rsidRPr="00F9327C">
        <w:rPr>
          <w:rFonts w:ascii="Times New Roman" w:hAnsi="Times New Roman"/>
          <w:kern w:val="3"/>
          <w:sz w:val="24"/>
          <w:szCs w:val="24"/>
          <w:lang w:eastAsia="zh-CN"/>
        </w:rPr>
        <w:tab/>
      </w:r>
    </w:p>
    <w:p w:rsidR="00F9327C" w:rsidRPr="00F9327C" w:rsidRDefault="00F9327C" w:rsidP="00F9327C">
      <w:pPr>
        <w:suppressAutoHyphens/>
        <w:autoSpaceDN w:val="0"/>
        <w:spacing w:after="0" w:line="240" w:lineRule="auto"/>
        <w:rPr>
          <w:rFonts w:ascii="Times New Roman" w:hAnsi="Times New Roman"/>
          <w:kern w:val="3"/>
          <w:sz w:val="24"/>
          <w:szCs w:val="24"/>
          <w:lang w:eastAsia="zh-CN"/>
        </w:rPr>
      </w:pPr>
      <w:r w:rsidRPr="00F9327C">
        <w:rPr>
          <w:rFonts w:ascii="Times New Roman" w:hAnsi="Times New Roman"/>
          <w:kern w:val="3"/>
          <w:sz w:val="24"/>
          <w:szCs w:val="24"/>
          <w:lang w:eastAsia="zh-CN"/>
        </w:rPr>
        <w:t xml:space="preserve">                       Виктор ГОЛИШ</w:t>
      </w:r>
    </w:p>
    <w:p w:rsidR="00F9327C" w:rsidRPr="00F9327C" w:rsidRDefault="00F9327C" w:rsidP="00F9327C">
      <w:pPr>
        <w:suppressAutoHyphens/>
        <w:autoSpaceDN w:val="0"/>
        <w:spacing w:after="0" w:line="240" w:lineRule="auto"/>
        <w:rPr>
          <w:rFonts w:ascii="Times New Roman" w:hAnsi="Times New Roman"/>
          <w:kern w:val="3"/>
          <w:sz w:val="24"/>
          <w:szCs w:val="24"/>
          <w:lang w:eastAsia="zh-CN"/>
        </w:rPr>
      </w:pPr>
    </w:p>
    <w:p w:rsidR="00F9327C" w:rsidRPr="00F9327C" w:rsidRDefault="00F9327C" w:rsidP="00F9327C">
      <w:pPr>
        <w:suppressAutoHyphens/>
        <w:autoSpaceDN w:val="0"/>
        <w:spacing w:after="0" w:line="240" w:lineRule="auto"/>
        <w:rPr>
          <w:rFonts w:ascii="Times New Roman" w:hAnsi="Times New Roman"/>
          <w:kern w:val="3"/>
          <w:sz w:val="24"/>
          <w:szCs w:val="24"/>
          <w:lang w:eastAsia="zh-CN"/>
        </w:rPr>
      </w:pPr>
      <w:r w:rsidRPr="00F9327C">
        <w:rPr>
          <w:rFonts w:ascii="Times New Roman" w:hAnsi="Times New Roman"/>
          <w:kern w:val="3"/>
          <w:sz w:val="24"/>
          <w:szCs w:val="24"/>
          <w:lang w:eastAsia="zh-CN"/>
        </w:rPr>
        <w:t>Контрассигнует:</w:t>
      </w:r>
    </w:p>
    <w:p w:rsidR="00F9327C" w:rsidRPr="00F9327C" w:rsidRDefault="00F9327C" w:rsidP="00F9327C">
      <w:pPr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327C">
        <w:rPr>
          <w:rFonts w:ascii="Times New Roman" w:eastAsia="Times New Roman" w:hAnsi="Times New Roman"/>
          <w:sz w:val="24"/>
          <w:szCs w:val="24"/>
          <w:lang w:eastAsia="ru-RU"/>
        </w:rPr>
        <w:t>Секретарь Совета</w:t>
      </w:r>
      <w:r w:rsidRPr="00F932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932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932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932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932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9327C" w:rsidRPr="00F9327C" w:rsidRDefault="00F9327C" w:rsidP="00F9327C">
      <w:pPr>
        <w:spacing w:after="0" w:line="240" w:lineRule="auto"/>
        <w:ind w:left="708" w:firstLine="708"/>
        <w:jc w:val="both"/>
      </w:pPr>
      <w:r w:rsidRPr="00F9327C">
        <w:rPr>
          <w:rFonts w:ascii="Times New Roman" w:eastAsia="Times New Roman" w:hAnsi="Times New Roman"/>
          <w:sz w:val="24"/>
          <w:szCs w:val="24"/>
          <w:lang w:eastAsia="ru-RU"/>
        </w:rPr>
        <w:t>Олеся ЧЕБАНОВА</w:t>
      </w:r>
    </w:p>
    <w:p w:rsidR="00B67A44" w:rsidRPr="00F9327C" w:rsidRDefault="00B67A44" w:rsidP="00F9327C"/>
    <w:sectPr w:rsidR="00B67A44" w:rsidRPr="00F9327C">
      <w:pgSz w:w="11906" w:h="16838"/>
      <w:pgMar w:top="1134" w:right="850" w:bottom="96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885" w:rsidRDefault="003B4885">
      <w:pPr>
        <w:spacing w:line="240" w:lineRule="auto"/>
      </w:pPr>
      <w:r>
        <w:separator/>
      </w:r>
    </w:p>
  </w:endnote>
  <w:endnote w:type="continuationSeparator" w:id="0">
    <w:p w:rsidR="003B4885" w:rsidRDefault="003B48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885" w:rsidRDefault="003B4885">
      <w:pPr>
        <w:spacing w:after="0"/>
      </w:pPr>
      <w:r>
        <w:separator/>
      </w:r>
    </w:p>
  </w:footnote>
  <w:footnote w:type="continuationSeparator" w:id="0">
    <w:p w:rsidR="003B4885" w:rsidRDefault="003B488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69D"/>
    <w:rsid w:val="001D632D"/>
    <w:rsid w:val="001D6516"/>
    <w:rsid w:val="0025393E"/>
    <w:rsid w:val="003B4885"/>
    <w:rsid w:val="003F3D55"/>
    <w:rsid w:val="00472692"/>
    <w:rsid w:val="005235CF"/>
    <w:rsid w:val="005D3C84"/>
    <w:rsid w:val="0074369D"/>
    <w:rsid w:val="007555E8"/>
    <w:rsid w:val="007D0554"/>
    <w:rsid w:val="007E0478"/>
    <w:rsid w:val="00915B53"/>
    <w:rsid w:val="00932388"/>
    <w:rsid w:val="00971A4B"/>
    <w:rsid w:val="00974CED"/>
    <w:rsid w:val="00AE07A2"/>
    <w:rsid w:val="00B33431"/>
    <w:rsid w:val="00B67A44"/>
    <w:rsid w:val="00C1537A"/>
    <w:rsid w:val="00C615D3"/>
    <w:rsid w:val="00CF5F8C"/>
    <w:rsid w:val="00DE4050"/>
    <w:rsid w:val="00F046ED"/>
    <w:rsid w:val="00F9327C"/>
    <w:rsid w:val="00FD3EC7"/>
    <w:rsid w:val="00FE1D18"/>
    <w:rsid w:val="00FF4AD4"/>
    <w:rsid w:val="7900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78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dcterms:created xsi:type="dcterms:W3CDTF">2025-07-01T08:45:00Z</dcterms:created>
  <dcterms:modified xsi:type="dcterms:W3CDTF">2026-02-17T14:01:00Z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B3AC69797E0D439E816174A1E7FB6D1A_12</vt:lpwstr>
  </property>
</Properties>
</file>